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F5" w:rsidRPr="00ED6D5E" w:rsidRDefault="009D16F5" w:rsidP="009D16F5">
      <w:pPr>
        <w:ind w:left="5184" w:firstLine="628"/>
        <w:jc w:val="both"/>
      </w:pPr>
      <w:r w:rsidRPr="00ED6D5E">
        <w:rPr>
          <w:caps/>
        </w:rPr>
        <w:t>P</w:t>
      </w:r>
      <w:r w:rsidRPr="00ED6D5E">
        <w:t>ATVIRTINTA</w:t>
      </w:r>
    </w:p>
    <w:p w:rsidR="009D16F5" w:rsidRPr="00ED6D5E" w:rsidRDefault="009D16F5" w:rsidP="009D16F5">
      <w:pPr>
        <w:ind w:left="5184" w:firstLine="628"/>
        <w:jc w:val="both"/>
      </w:pPr>
      <w:r w:rsidRPr="00ED6D5E">
        <w:t>Šiaulių Didždvario gimnazijos</w:t>
      </w:r>
    </w:p>
    <w:p w:rsidR="009D16F5" w:rsidRPr="00ED6D5E" w:rsidRDefault="009D16F5" w:rsidP="009D16F5">
      <w:pPr>
        <w:ind w:left="5184" w:firstLine="628"/>
        <w:jc w:val="both"/>
      </w:pPr>
      <w:r w:rsidRPr="00ED6D5E">
        <w:t>direktoriaus 20</w:t>
      </w:r>
      <w:r w:rsidR="00442B0D">
        <w:t>21</w:t>
      </w:r>
      <w:r w:rsidRPr="00ED6D5E">
        <w:t>-0</w:t>
      </w:r>
      <w:r w:rsidR="00442B0D">
        <w:t>9</w:t>
      </w:r>
      <w:r w:rsidR="000E45E1">
        <w:t>-06</w:t>
      </w:r>
    </w:p>
    <w:p w:rsidR="009D16F5" w:rsidRPr="00ED6D5E" w:rsidRDefault="009D16F5" w:rsidP="009D16F5">
      <w:pPr>
        <w:tabs>
          <w:tab w:val="left" w:pos="8520"/>
        </w:tabs>
        <w:jc w:val="both"/>
      </w:pPr>
      <w:r w:rsidRPr="00ED6D5E">
        <w:t xml:space="preserve">                                                                                                 įsakymu Nr. V-</w:t>
      </w:r>
      <w:r w:rsidR="000E45E1">
        <w:t>58</w:t>
      </w:r>
    </w:p>
    <w:p w:rsidR="009D16F5" w:rsidRPr="00ED6D5E" w:rsidRDefault="009D16F5" w:rsidP="009D16F5">
      <w:pPr>
        <w:spacing w:line="276" w:lineRule="auto"/>
        <w:ind w:left="5103" w:hanging="425"/>
        <w:jc w:val="both"/>
        <w:rPr>
          <w:b/>
        </w:rPr>
      </w:pPr>
    </w:p>
    <w:p w:rsidR="009D16F5" w:rsidRPr="00ED6D5E" w:rsidRDefault="009D16F5" w:rsidP="009D16F5">
      <w:pPr>
        <w:ind w:left="5184"/>
        <w:jc w:val="right"/>
      </w:pPr>
      <w:r w:rsidRPr="00ED6D5E">
        <w:t xml:space="preserve">             </w:t>
      </w:r>
    </w:p>
    <w:p w:rsidR="000E45E1" w:rsidRDefault="009D16F5" w:rsidP="009D16F5">
      <w:pPr>
        <w:jc w:val="center"/>
        <w:rPr>
          <w:b/>
        </w:rPr>
      </w:pPr>
      <w:r w:rsidRPr="00ED6D5E">
        <w:rPr>
          <w:b/>
        </w:rPr>
        <w:t xml:space="preserve">ŠIAULIŲ DIDŽDVARIO GIMNAZIJOS </w:t>
      </w:r>
    </w:p>
    <w:p w:rsidR="009D16F5" w:rsidRPr="00ED6D5E" w:rsidRDefault="00ED6BE7" w:rsidP="009D16F5">
      <w:pPr>
        <w:jc w:val="center"/>
        <w:rPr>
          <w:b/>
        </w:rPr>
      </w:pPr>
      <w:r>
        <w:rPr>
          <w:b/>
        </w:rPr>
        <w:t>VALYTOJO</w:t>
      </w:r>
      <w:r w:rsidRPr="00ED6D5E">
        <w:rPr>
          <w:b/>
        </w:rPr>
        <w:t xml:space="preserve"> </w:t>
      </w:r>
      <w:r w:rsidR="009D16F5" w:rsidRPr="00ED6D5E">
        <w:rPr>
          <w:b/>
        </w:rPr>
        <w:t>PAREIGYBĖS APRAŠYMAS</w:t>
      </w:r>
      <w:r w:rsidR="000E45E1">
        <w:rPr>
          <w:b/>
        </w:rPr>
        <w:t xml:space="preserve"> Nr. </w:t>
      </w:r>
    </w:p>
    <w:p w:rsidR="009D16F5" w:rsidRPr="00D179A3" w:rsidRDefault="009D16F5" w:rsidP="009D16F5">
      <w:pPr>
        <w:pStyle w:val="Default"/>
      </w:pPr>
    </w:p>
    <w:p w:rsidR="009D16F5" w:rsidRPr="00ED6D5E" w:rsidRDefault="009D16F5" w:rsidP="000E45E1">
      <w:pPr>
        <w:spacing w:line="276" w:lineRule="auto"/>
        <w:ind w:firstLine="1296"/>
      </w:pPr>
      <w:r w:rsidRPr="00ED6D5E">
        <w:t xml:space="preserve">1. Šiaulių Didždvario gimnazijos </w:t>
      </w:r>
      <w:r w:rsidR="00ED6BE7">
        <w:t>valytoj</w:t>
      </w:r>
      <w:r w:rsidR="00442B0D">
        <w:t>o pareigybė yra priskiriama</w:t>
      </w:r>
      <w:r w:rsidRPr="00ED6D5E">
        <w:t xml:space="preserve"> </w:t>
      </w:r>
      <w:r>
        <w:t>ne</w:t>
      </w:r>
      <w:r w:rsidRPr="00ED6D5E">
        <w:t>kvalifikuotų darbuotojų grup</w:t>
      </w:r>
      <w:r w:rsidR="00442B0D">
        <w:t>ei</w:t>
      </w:r>
      <w:r w:rsidRPr="00ED6D5E">
        <w:t xml:space="preserve">. </w:t>
      </w:r>
    </w:p>
    <w:p w:rsidR="009D16F5" w:rsidRPr="00ED6D5E" w:rsidRDefault="00442B0D" w:rsidP="000E45E1">
      <w:pPr>
        <w:spacing w:line="276" w:lineRule="auto"/>
        <w:ind w:firstLine="1296"/>
      </w:pPr>
      <w:r>
        <w:t>2</w:t>
      </w:r>
      <w:r w:rsidR="009D16F5" w:rsidRPr="00ED6D5E">
        <w:t xml:space="preserve">. </w:t>
      </w:r>
      <w:r w:rsidR="009D16F5" w:rsidRPr="00442B0D">
        <w:t>Pareigybės lygis</w:t>
      </w:r>
      <w:r>
        <w:t xml:space="preserve"> -</w:t>
      </w:r>
      <w:r w:rsidR="009D16F5" w:rsidRPr="00ED6D5E">
        <w:t xml:space="preserve"> </w:t>
      </w:r>
      <w:r w:rsidR="009D16F5">
        <w:t>D</w:t>
      </w:r>
      <w:r w:rsidR="009D16F5" w:rsidRPr="00ED6D5E">
        <w:t>.</w:t>
      </w:r>
    </w:p>
    <w:p w:rsidR="009D16F5" w:rsidRDefault="009D16F5" w:rsidP="009D16F5">
      <w:pPr>
        <w:pStyle w:val="Default"/>
        <w:rPr>
          <w:b/>
          <w:bCs/>
        </w:rPr>
      </w:pPr>
    </w:p>
    <w:p w:rsidR="009D16F5" w:rsidRPr="00ED6D5E" w:rsidRDefault="009D16F5" w:rsidP="009D16F5">
      <w:pPr>
        <w:keepNext/>
        <w:spacing w:line="276" w:lineRule="auto"/>
        <w:jc w:val="center"/>
        <w:outlineLvl w:val="1"/>
        <w:rPr>
          <w:b/>
          <w:bCs/>
        </w:rPr>
      </w:pPr>
    </w:p>
    <w:p w:rsidR="009D16F5" w:rsidRPr="00ED6D5E" w:rsidRDefault="009D16F5" w:rsidP="009D16F5">
      <w:pPr>
        <w:keepNext/>
        <w:spacing w:line="276" w:lineRule="auto"/>
        <w:jc w:val="center"/>
        <w:outlineLvl w:val="1"/>
        <w:rPr>
          <w:b/>
          <w:bCs/>
        </w:rPr>
      </w:pPr>
      <w:r w:rsidRPr="00ED6D5E">
        <w:rPr>
          <w:b/>
          <w:bCs/>
        </w:rPr>
        <w:t>II SKYRIUS</w:t>
      </w:r>
    </w:p>
    <w:p w:rsidR="009D16F5" w:rsidRDefault="009D16F5" w:rsidP="009D16F5">
      <w:pPr>
        <w:keepNext/>
        <w:spacing w:line="276" w:lineRule="auto"/>
        <w:ind w:firstLine="62"/>
        <w:outlineLvl w:val="1"/>
        <w:rPr>
          <w:b/>
          <w:bCs/>
        </w:rPr>
      </w:pPr>
      <w:r w:rsidRPr="00ED6D5E">
        <w:rPr>
          <w:b/>
          <w:bCs/>
        </w:rPr>
        <w:t>SPECIALŪS REIKALAVIMAI ŠIAS PAREIGAS EINANČIAM DARBUOTOJUI</w:t>
      </w:r>
    </w:p>
    <w:p w:rsidR="00442B0D" w:rsidRPr="00ED6D5E" w:rsidRDefault="00442B0D" w:rsidP="009D16F5">
      <w:pPr>
        <w:keepNext/>
        <w:spacing w:line="276" w:lineRule="auto"/>
        <w:ind w:firstLine="62"/>
        <w:outlineLvl w:val="1"/>
        <w:rPr>
          <w:b/>
          <w:bCs/>
          <w:caps/>
        </w:rPr>
      </w:pPr>
    </w:p>
    <w:p w:rsidR="003E6828" w:rsidRDefault="00442B0D" w:rsidP="000E45E1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>3</w:t>
      </w:r>
      <w:r w:rsidR="003E6828">
        <w:rPr>
          <w:sz w:val="23"/>
          <w:szCs w:val="23"/>
        </w:rPr>
        <w:t xml:space="preserve">. </w:t>
      </w:r>
      <w:r>
        <w:rPr>
          <w:sz w:val="23"/>
          <w:szCs w:val="23"/>
        </w:rPr>
        <w:t>Darbuotojas einantis šias pareigas</w:t>
      </w:r>
      <w:r w:rsidR="003E6828">
        <w:rPr>
          <w:sz w:val="23"/>
          <w:szCs w:val="23"/>
        </w:rPr>
        <w:t xml:space="preserve"> turi žinoti ir išmanyti: </w:t>
      </w:r>
    </w:p>
    <w:p w:rsidR="003E6828" w:rsidRDefault="00442B0D" w:rsidP="000E45E1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>3</w:t>
      </w:r>
      <w:r w:rsidR="003E6828">
        <w:rPr>
          <w:sz w:val="23"/>
          <w:szCs w:val="23"/>
        </w:rPr>
        <w:t xml:space="preserve">.1. valomų patalpų tipus ir paskirtį; </w:t>
      </w:r>
    </w:p>
    <w:p w:rsidR="003E6828" w:rsidRDefault="00442B0D" w:rsidP="000E45E1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>3</w:t>
      </w:r>
      <w:r w:rsidR="003E6828">
        <w:rPr>
          <w:sz w:val="23"/>
          <w:szCs w:val="23"/>
        </w:rPr>
        <w:t xml:space="preserve">.2. pagrindinius apsaugos nuo elektros būdus; </w:t>
      </w:r>
    </w:p>
    <w:p w:rsidR="003E6828" w:rsidRDefault="00442B0D" w:rsidP="000E45E1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>3</w:t>
      </w:r>
      <w:r w:rsidR="003E6828">
        <w:rPr>
          <w:sz w:val="23"/>
          <w:szCs w:val="23"/>
        </w:rPr>
        <w:t xml:space="preserve">.3. dezinfekcijos priemonių paskirtį, jų vartojimo būdą; </w:t>
      </w:r>
    </w:p>
    <w:p w:rsidR="003E6828" w:rsidRDefault="00442B0D" w:rsidP="000E45E1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>3</w:t>
      </w:r>
      <w:r w:rsidR="003E6828">
        <w:rPr>
          <w:sz w:val="23"/>
          <w:szCs w:val="23"/>
        </w:rPr>
        <w:t xml:space="preserve">.4. kompiuterinės įrangos valymo būdus; </w:t>
      </w:r>
    </w:p>
    <w:p w:rsidR="003E6828" w:rsidRDefault="00442B0D" w:rsidP="000E45E1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>3</w:t>
      </w:r>
      <w:r w:rsidR="003E6828">
        <w:rPr>
          <w:sz w:val="23"/>
          <w:szCs w:val="23"/>
        </w:rPr>
        <w:t xml:space="preserve">.5. patalpų valymo būdus ir inventorių; </w:t>
      </w:r>
    </w:p>
    <w:p w:rsidR="003E6828" w:rsidRDefault="00442B0D" w:rsidP="000E45E1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>3</w:t>
      </w:r>
      <w:r w:rsidR="003E6828">
        <w:rPr>
          <w:sz w:val="23"/>
          <w:szCs w:val="23"/>
        </w:rPr>
        <w:t xml:space="preserve">.6. chemines valymo priemones, jų sudėtį, savybes ir naudojimo taisykles; </w:t>
      </w:r>
    </w:p>
    <w:p w:rsidR="003E6828" w:rsidRDefault="00442B0D" w:rsidP="000E45E1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>3</w:t>
      </w:r>
      <w:r w:rsidR="003E6828">
        <w:rPr>
          <w:sz w:val="23"/>
          <w:szCs w:val="23"/>
        </w:rPr>
        <w:t xml:space="preserve">.7. kovos su parazitais ir kenkėjais priemones; </w:t>
      </w:r>
    </w:p>
    <w:p w:rsidR="003E6828" w:rsidRDefault="00442B0D" w:rsidP="000E45E1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>3</w:t>
      </w:r>
      <w:r w:rsidR="003E6828">
        <w:rPr>
          <w:sz w:val="23"/>
          <w:szCs w:val="23"/>
        </w:rPr>
        <w:t xml:space="preserve">.8. darbo tvarkos taisykles; </w:t>
      </w:r>
    </w:p>
    <w:p w:rsidR="003E6828" w:rsidRDefault="00442B0D" w:rsidP="000E45E1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>3</w:t>
      </w:r>
      <w:r w:rsidR="003E6828">
        <w:rPr>
          <w:sz w:val="23"/>
          <w:szCs w:val="23"/>
        </w:rPr>
        <w:t xml:space="preserve">.9. bendravimo psichologijos, profesinės etikos ir elgesio kultūros pagrindus; </w:t>
      </w:r>
    </w:p>
    <w:p w:rsidR="003E6828" w:rsidRDefault="00442B0D" w:rsidP="000E45E1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>3</w:t>
      </w:r>
      <w:r w:rsidR="003E6828">
        <w:rPr>
          <w:sz w:val="23"/>
          <w:szCs w:val="23"/>
        </w:rPr>
        <w:t xml:space="preserve">.10. darbuotojų saugos ir sveikatos, gaisrinės saugos, apsaugos nuo elektros reikalavimus. </w:t>
      </w:r>
    </w:p>
    <w:p w:rsidR="003E6828" w:rsidRDefault="00442B0D" w:rsidP="000E45E1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>4</w:t>
      </w:r>
      <w:r w:rsidR="003E6828">
        <w:rPr>
          <w:sz w:val="23"/>
          <w:szCs w:val="23"/>
        </w:rPr>
        <w:t xml:space="preserve">. Valytojas privalo vadovautis: </w:t>
      </w:r>
    </w:p>
    <w:p w:rsidR="003E6828" w:rsidRDefault="00442B0D" w:rsidP="000E45E1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>4</w:t>
      </w:r>
      <w:r w:rsidR="003E6828">
        <w:rPr>
          <w:sz w:val="23"/>
          <w:szCs w:val="23"/>
        </w:rPr>
        <w:t xml:space="preserve">.1. vidaus darbo tvarkos taisyklėmis; </w:t>
      </w:r>
    </w:p>
    <w:p w:rsidR="003E6828" w:rsidRDefault="00442B0D" w:rsidP="000E45E1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>4</w:t>
      </w:r>
      <w:r w:rsidR="003E6828">
        <w:rPr>
          <w:sz w:val="23"/>
          <w:szCs w:val="23"/>
        </w:rPr>
        <w:t xml:space="preserve">.2. darbo sutartimi; </w:t>
      </w:r>
    </w:p>
    <w:p w:rsidR="003E6828" w:rsidRDefault="00442B0D" w:rsidP="000E45E1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>4</w:t>
      </w:r>
      <w:r w:rsidR="003E6828">
        <w:rPr>
          <w:sz w:val="23"/>
          <w:szCs w:val="23"/>
        </w:rPr>
        <w:t xml:space="preserve">.3. šiuo pareigybės aprašymu; </w:t>
      </w:r>
    </w:p>
    <w:p w:rsidR="003E6828" w:rsidRDefault="00442B0D" w:rsidP="000E45E1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>4</w:t>
      </w:r>
      <w:r w:rsidR="003E6828">
        <w:rPr>
          <w:sz w:val="23"/>
          <w:szCs w:val="23"/>
        </w:rPr>
        <w:t xml:space="preserve">.4. kitais įstaigos lokaliais dokumentais (įsakymais, potvarkiais, nurodymais, taisyklėmis ir pan.). </w:t>
      </w:r>
    </w:p>
    <w:p w:rsidR="009D16F5" w:rsidRPr="00ED6D5E" w:rsidRDefault="009D16F5" w:rsidP="009D16F5">
      <w:pPr>
        <w:pStyle w:val="Default"/>
        <w:rPr>
          <w:color w:val="auto"/>
        </w:rPr>
      </w:pPr>
    </w:p>
    <w:p w:rsidR="009D16F5" w:rsidRPr="00ED6D5E" w:rsidRDefault="009D16F5" w:rsidP="009D16F5">
      <w:pPr>
        <w:pStyle w:val="Default"/>
        <w:rPr>
          <w:color w:val="auto"/>
        </w:rPr>
      </w:pPr>
    </w:p>
    <w:p w:rsidR="009D16F5" w:rsidRPr="00ED6D5E" w:rsidRDefault="009D16F5" w:rsidP="009D16F5">
      <w:pPr>
        <w:spacing w:line="276" w:lineRule="auto"/>
        <w:jc w:val="center"/>
        <w:rPr>
          <w:b/>
        </w:rPr>
      </w:pPr>
      <w:r w:rsidRPr="00ED6D5E">
        <w:rPr>
          <w:b/>
        </w:rPr>
        <w:t>III SKYRIUS</w:t>
      </w:r>
    </w:p>
    <w:p w:rsidR="009D16F5" w:rsidRDefault="009D16F5" w:rsidP="009D16F5">
      <w:pPr>
        <w:keepNext/>
        <w:spacing w:line="276" w:lineRule="auto"/>
        <w:jc w:val="center"/>
        <w:outlineLvl w:val="1"/>
        <w:rPr>
          <w:b/>
          <w:bCs/>
        </w:rPr>
      </w:pPr>
      <w:r w:rsidRPr="00ED6D5E">
        <w:rPr>
          <w:b/>
          <w:bCs/>
        </w:rPr>
        <w:t>ŠIAS PAREIGAS EINANČIO DARBUOTOJO FUNKCIJOS</w:t>
      </w:r>
    </w:p>
    <w:p w:rsidR="00442B0D" w:rsidRPr="00ED6D5E" w:rsidRDefault="00442B0D" w:rsidP="009D16F5">
      <w:pPr>
        <w:keepNext/>
        <w:spacing w:line="276" w:lineRule="auto"/>
        <w:jc w:val="center"/>
        <w:outlineLvl w:val="1"/>
        <w:rPr>
          <w:b/>
          <w:bCs/>
        </w:rPr>
      </w:pPr>
    </w:p>
    <w:p w:rsidR="003E6828" w:rsidRDefault="00442B0D" w:rsidP="000E45E1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>5</w:t>
      </w:r>
      <w:r w:rsidR="003E6828">
        <w:rPr>
          <w:sz w:val="23"/>
          <w:szCs w:val="23"/>
        </w:rPr>
        <w:t xml:space="preserve">. </w:t>
      </w:r>
      <w:r>
        <w:rPr>
          <w:sz w:val="23"/>
          <w:szCs w:val="23"/>
        </w:rPr>
        <w:t>Šias pareigas einantis darbuotojas</w:t>
      </w:r>
      <w:r w:rsidR="003E6828">
        <w:rPr>
          <w:sz w:val="23"/>
          <w:szCs w:val="23"/>
        </w:rPr>
        <w:t xml:space="preserve"> atlieka šias funkcijas: </w:t>
      </w:r>
    </w:p>
    <w:p w:rsidR="003E6828" w:rsidRDefault="00442B0D" w:rsidP="000E45E1">
      <w:pPr>
        <w:pStyle w:val="Default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3E6828">
        <w:rPr>
          <w:color w:val="auto"/>
          <w:sz w:val="23"/>
          <w:szCs w:val="23"/>
        </w:rPr>
        <w:t xml:space="preserve">.1. palaiko pavyzdingą tvarką ir švarą bei kruopščiai valo priskirtas patalpas; </w:t>
      </w:r>
    </w:p>
    <w:p w:rsidR="003E6828" w:rsidRDefault="00442B0D" w:rsidP="000E45E1">
      <w:pPr>
        <w:pStyle w:val="Default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3E6828">
        <w:rPr>
          <w:color w:val="auto"/>
          <w:sz w:val="23"/>
          <w:szCs w:val="23"/>
        </w:rPr>
        <w:t xml:space="preserve">.2. naudojasi darbo įrankiais, cheminėmis valymo priemonėmis, buitine technika; </w:t>
      </w:r>
    </w:p>
    <w:p w:rsidR="003E6828" w:rsidRDefault="00442B0D" w:rsidP="000E45E1">
      <w:pPr>
        <w:pStyle w:val="Default"/>
        <w:spacing w:after="27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3E6828">
        <w:rPr>
          <w:color w:val="auto"/>
          <w:sz w:val="23"/>
          <w:szCs w:val="23"/>
        </w:rPr>
        <w:t xml:space="preserve">.3. plauna jam paskirtų patalpų grindis, sienas, koridorius, laiptines, valo ir plauna sanitarinius mazgus, nuvalo drėgnu skuduru grindų apvadus ir laiptų turėklus; </w:t>
      </w:r>
    </w:p>
    <w:p w:rsidR="003E6828" w:rsidRDefault="00442B0D" w:rsidP="000E45E1">
      <w:pPr>
        <w:pStyle w:val="Default"/>
        <w:spacing w:after="27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3E6828">
        <w:rPr>
          <w:color w:val="auto"/>
          <w:sz w:val="23"/>
          <w:szCs w:val="23"/>
        </w:rPr>
        <w:t xml:space="preserve">.4. drėgnu skuduru nušluosto dulkes nuo darbo stalų, spintų, lentynų ir kitų baldų, durų ir palangių; </w:t>
      </w:r>
    </w:p>
    <w:p w:rsidR="003E6828" w:rsidRDefault="00442B0D" w:rsidP="000E45E1">
      <w:pPr>
        <w:pStyle w:val="Default"/>
        <w:spacing w:after="27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3E6828">
        <w:rPr>
          <w:color w:val="auto"/>
          <w:sz w:val="23"/>
          <w:szCs w:val="23"/>
        </w:rPr>
        <w:t xml:space="preserve">.5. valo dulkes nuo kambarinių gėlių ir jas laisto; </w:t>
      </w:r>
    </w:p>
    <w:p w:rsidR="003E6828" w:rsidRDefault="00442B0D" w:rsidP="000E45E1">
      <w:pPr>
        <w:pStyle w:val="Default"/>
        <w:spacing w:after="27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5</w:t>
      </w:r>
      <w:r w:rsidR="003E6828">
        <w:rPr>
          <w:color w:val="auto"/>
          <w:sz w:val="23"/>
          <w:szCs w:val="23"/>
        </w:rPr>
        <w:t>.6. į numatytas vi</w:t>
      </w:r>
      <w:bookmarkStart w:id="0" w:name="_GoBack"/>
      <w:bookmarkEnd w:id="0"/>
      <w:r w:rsidR="003E6828">
        <w:rPr>
          <w:color w:val="auto"/>
          <w:sz w:val="23"/>
          <w:szCs w:val="23"/>
        </w:rPr>
        <w:t xml:space="preserve">etas išneša šiukšles iš šiukšliadėžių, dezinfekuoja unitazus ir kriaukles bei kitus sanitarinius mazgus; </w:t>
      </w:r>
    </w:p>
    <w:p w:rsidR="003E6828" w:rsidRDefault="00442B0D" w:rsidP="000E45E1">
      <w:pPr>
        <w:pStyle w:val="Default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3E6828">
        <w:rPr>
          <w:color w:val="auto"/>
          <w:sz w:val="23"/>
          <w:szCs w:val="23"/>
        </w:rPr>
        <w:t xml:space="preserve">.7. baigus darbą patikrina patalpas, tvarkingai sustato kėdes, nepalieka užgriozdintų praėjimų, atsuktų čiaupų, patikrina, ar nėra neišjungtų elektros prietaisų, ar uždaryti langai. </w:t>
      </w:r>
    </w:p>
    <w:p w:rsidR="009D16F5" w:rsidRDefault="009D16F5" w:rsidP="009D16F5">
      <w:pPr>
        <w:keepNext/>
        <w:spacing w:line="276" w:lineRule="auto"/>
        <w:jc w:val="center"/>
        <w:outlineLvl w:val="1"/>
        <w:rPr>
          <w:b/>
          <w:bCs/>
          <w:caps/>
        </w:rPr>
      </w:pPr>
    </w:p>
    <w:p w:rsidR="009D16F5" w:rsidRPr="00ED6D5E" w:rsidRDefault="009D16F5" w:rsidP="009D16F5">
      <w:pPr>
        <w:keepNext/>
        <w:spacing w:line="276" w:lineRule="auto"/>
        <w:jc w:val="center"/>
        <w:outlineLvl w:val="1"/>
        <w:rPr>
          <w:b/>
          <w:bCs/>
          <w:caps/>
        </w:rPr>
      </w:pPr>
      <w:r w:rsidRPr="00ED6D5E">
        <w:rPr>
          <w:b/>
          <w:bCs/>
          <w:caps/>
        </w:rPr>
        <w:t>IV SKYRIUS</w:t>
      </w:r>
    </w:p>
    <w:p w:rsidR="009D16F5" w:rsidRPr="00ED6D5E" w:rsidRDefault="009D16F5" w:rsidP="009D16F5">
      <w:pPr>
        <w:spacing w:line="276" w:lineRule="auto"/>
        <w:jc w:val="center"/>
        <w:rPr>
          <w:b/>
        </w:rPr>
      </w:pPr>
      <w:r w:rsidRPr="00ED6D5E">
        <w:rPr>
          <w:b/>
        </w:rPr>
        <w:t>ATSAKOMYBĖ</w:t>
      </w:r>
    </w:p>
    <w:p w:rsidR="009D16F5" w:rsidRDefault="009D16F5" w:rsidP="009D16F5">
      <w:pPr>
        <w:pStyle w:val="Default"/>
        <w:rPr>
          <w:color w:val="auto"/>
          <w:sz w:val="23"/>
          <w:szCs w:val="23"/>
        </w:rPr>
      </w:pPr>
    </w:p>
    <w:p w:rsidR="009D16F5" w:rsidRDefault="00442B0D" w:rsidP="000E45E1">
      <w:pPr>
        <w:pStyle w:val="Default"/>
        <w:spacing w:after="28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9D16F5">
        <w:rPr>
          <w:color w:val="auto"/>
          <w:sz w:val="23"/>
          <w:szCs w:val="23"/>
        </w:rPr>
        <w:t xml:space="preserve">. Valytojas už savo pareigų netinkamą vykdymą atsako darbo vidaus tvarkos taisyklių ir Lietuvos Respublikos įstatymų nustatyta tvarka. </w:t>
      </w:r>
    </w:p>
    <w:p w:rsidR="009D16F5" w:rsidRDefault="00442B0D" w:rsidP="000E45E1">
      <w:pPr>
        <w:pStyle w:val="Default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9D16F5">
        <w:rPr>
          <w:color w:val="auto"/>
          <w:sz w:val="23"/>
          <w:szCs w:val="23"/>
        </w:rPr>
        <w:t xml:space="preserve">. Valytojas už darbo drausmės pažeidimus gali būti traukiamas drausminėn atsakomybėn. Drausminę nuobaudą skiria įstaigos vadovas. </w:t>
      </w:r>
    </w:p>
    <w:p w:rsidR="009D16F5" w:rsidRDefault="009D16F5" w:rsidP="009D16F5">
      <w:pPr>
        <w:pStyle w:val="Default"/>
        <w:rPr>
          <w:color w:val="auto"/>
          <w:sz w:val="23"/>
          <w:szCs w:val="23"/>
        </w:rPr>
      </w:pPr>
    </w:p>
    <w:p w:rsidR="000E45E1" w:rsidRDefault="000E45E1" w:rsidP="009D16F5">
      <w:pPr>
        <w:pStyle w:val="Default"/>
        <w:rPr>
          <w:color w:val="auto"/>
          <w:sz w:val="23"/>
          <w:szCs w:val="23"/>
        </w:rPr>
      </w:pPr>
    </w:p>
    <w:p w:rsidR="000E45E1" w:rsidRDefault="000E45E1" w:rsidP="009D16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Susipažinau:</w:t>
      </w:r>
    </w:p>
    <w:sectPr w:rsidR="000E45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F5"/>
    <w:rsid w:val="000E45E1"/>
    <w:rsid w:val="003E6828"/>
    <w:rsid w:val="00442B0D"/>
    <w:rsid w:val="007C7AFE"/>
    <w:rsid w:val="009D16F5"/>
    <w:rsid w:val="00E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DAB27-7F4B-4DFE-B6A1-12FE0790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D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45E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45E1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2</cp:revision>
  <cp:lastPrinted>2021-09-22T10:40:00Z</cp:lastPrinted>
  <dcterms:created xsi:type="dcterms:W3CDTF">2021-09-22T10:40:00Z</dcterms:created>
  <dcterms:modified xsi:type="dcterms:W3CDTF">2021-09-22T10:40:00Z</dcterms:modified>
</cp:coreProperties>
</file>